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E" w:rsidRDefault="00C7388E" w:rsidP="00C7388E">
      <w:pPr>
        <w:jc w:val="center"/>
        <w:rPr>
          <w:sz w:val="32"/>
          <w:szCs w:val="32"/>
        </w:rPr>
      </w:pPr>
      <w:r>
        <w:rPr>
          <w:sz w:val="32"/>
          <w:szCs w:val="32"/>
        </w:rPr>
        <w:t>Returns Policy</w:t>
      </w:r>
    </w:p>
    <w:p w:rsidR="00C7388E" w:rsidRDefault="00C7388E" w:rsidP="00C7388E">
      <w:pPr>
        <w:rPr>
          <w:sz w:val="32"/>
          <w:szCs w:val="32"/>
        </w:rPr>
      </w:pPr>
    </w:p>
    <w:p w:rsidR="00C7388E" w:rsidRPr="00C7388E" w:rsidRDefault="00C7388E" w:rsidP="00C7388E">
      <w:pPr>
        <w:rPr>
          <w:sz w:val="32"/>
          <w:szCs w:val="32"/>
        </w:rPr>
      </w:pPr>
      <w:r w:rsidRPr="00C7388E">
        <w:rPr>
          <w:sz w:val="32"/>
          <w:szCs w:val="32"/>
        </w:rPr>
        <w:t>Customer Service Contact Info:</w:t>
      </w:r>
    </w:p>
    <w:p w:rsidR="00C7388E" w:rsidRPr="00C7388E" w:rsidRDefault="00C7388E" w:rsidP="00C7388E">
      <w:pPr>
        <w:rPr>
          <w:sz w:val="32"/>
          <w:szCs w:val="32"/>
        </w:rPr>
      </w:pPr>
    </w:p>
    <w:p w:rsidR="00C7388E" w:rsidRPr="00C7388E" w:rsidRDefault="00C7388E" w:rsidP="00C7388E">
      <w:pPr>
        <w:rPr>
          <w:sz w:val="32"/>
          <w:szCs w:val="32"/>
        </w:rPr>
      </w:pPr>
      <w:r w:rsidRPr="00C7388E">
        <w:rPr>
          <w:sz w:val="32"/>
          <w:szCs w:val="32"/>
        </w:rPr>
        <w:t>LED ACCENT OUTDOOR LIGHTING</w:t>
      </w:r>
    </w:p>
    <w:p w:rsidR="00C7388E" w:rsidRDefault="00C7388E" w:rsidP="00C7388E">
      <w:pPr>
        <w:rPr>
          <w:sz w:val="32"/>
          <w:szCs w:val="32"/>
        </w:rPr>
      </w:pPr>
      <w:r w:rsidRPr="00C7388E">
        <w:rPr>
          <w:sz w:val="32"/>
          <w:szCs w:val="32"/>
        </w:rPr>
        <w:t>Contact Dennis Reading @ 409-960-9664 or email Dreading@ledaccent.biz for shipping information on all returns.</w:t>
      </w:r>
    </w:p>
    <w:p w:rsidR="00C7388E" w:rsidRDefault="00C7388E" w:rsidP="00511225">
      <w:pPr>
        <w:rPr>
          <w:sz w:val="32"/>
          <w:szCs w:val="32"/>
        </w:rPr>
      </w:pPr>
    </w:p>
    <w:p w:rsidR="00511225" w:rsidRPr="00511225" w:rsidRDefault="00511225" w:rsidP="00511225">
      <w:pPr>
        <w:rPr>
          <w:sz w:val="32"/>
          <w:szCs w:val="32"/>
        </w:rPr>
      </w:pPr>
      <w:r w:rsidRPr="00511225">
        <w:rPr>
          <w:sz w:val="32"/>
          <w:szCs w:val="32"/>
        </w:rPr>
        <w:t>How to Return an Item:</w:t>
      </w:r>
    </w:p>
    <w:p w:rsidR="00511225" w:rsidRPr="00511225" w:rsidRDefault="00511225" w:rsidP="00511225">
      <w:pPr>
        <w:rPr>
          <w:sz w:val="32"/>
          <w:szCs w:val="32"/>
        </w:rPr>
      </w:pPr>
      <w:r w:rsidRPr="00511225">
        <w:rPr>
          <w:sz w:val="32"/>
          <w:szCs w:val="32"/>
        </w:rPr>
        <w:t xml:space="preserve">Important -- packages without </w:t>
      </w:r>
      <w:proofErr w:type="gramStart"/>
      <w:r w:rsidRPr="00511225">
        <w:rPr>
          <w:sz w:val="32"/>
          <w:szCs w:val="32"/>
        </w:rPr>
        <w:t>an RMA#</w:t>
      </w:r>
      <w:proofErr w:type="gramEnd"/>
      <w:r w:rsidRPr="00511225">
        <w:rPr>
          <w:sz w:val="32"/>
          <w:szCs w:val="32"/>
        </w:rPr>
        <w:t xml:space="preserve"> will be refused.</w:t>
      </w:r>
    </w:p>
    <w:p w:rsidR="00511225" w:rsidRPr="00511225" w:rsidRDefault="00511225" w:rsidP="00511225">
      <w:pPr>
        <w:rPr>
          <w:sz w:val="32"/>
          <w:szCs w:val="32"/>
        </w:rPr>
      </w:pPr>
      <w:r w:rsidRPr="00511225">
        <w:rPr>
          <w:sz w:val="32"/>
          <w:szCs w:val="32"/>
        </w:rPr>
        <w:t xml:space="preserve">Call us! 409-960-9664. </w:t>
      </w:r>
      <w:proofErr w:type="gramStart"/>
      <w:r w:rsidRPr="00511225">
        <w:rPr>
          <w:sz w:val="32"/>
          <w:szCs w:val="32"/>
        </w:rPr>
        <w:t>You</w:t>
      </w:r>
      <w:proofErr w:type="gramEnd"/>
      <w:r w:rsidRPr="00511225">
        <w:rPr>
          <w:sz w:val="32"/>
          <w:szCs w:val="32"/>
        </w:rPr>
        <w:t xml:space="preserve"> will be given a RMA # (Return Merchandise Authorization Number) along with options for returning the item(s). Refunds and Warranty Exchanges are generally processed within (3) business day of receiving any returned or defective items.</w:t>
      </w: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Return and Refund Policy</w:t>
      </w:r>
    </w:p>
    <w:p w:rsidR="00511225" w:rsidRPr="00511225" w:rsidRDefault="00511225" w:rsidP="00511225">
      <w:pPr>
        <w:rPr>
          <w:sz w:val="32"/>
          <w:szCs w:val="32"/>
        </w:rPr>
      </w:pP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New products: If you are unhappy with any product for any reason call us for a refund and return instructions.</w:t>
      </w:r>
      <w:r>
        <w:rPr>
          <w:sz w:val="32"/>
          <w:szCs w:val="32"/>
        </w:rPr>
        <w:t xml:space="preserve"> There will be a 25% restocking fee for any products that are not defective</w:t>
      </w:r>
      <w:r w:rsidRPr="00511225">
        <w:rPr>
          <w:sz w:val="32"/>
          <w:szCs w:val="32"/>
        </w:rPr>
        <w:t xml:space="preserve">. The item must be new and unused. Return item in its original packaging with all contents with-in </w:t>
      </w:r>
      <w:r w:rsidRPr="00511225">
        <w:rPr>
          <w:sz w:val="32"/>
          <w:szCs w:val="32"/>
        </w:rPr>
        <w:lastRenderedPageBreak/>
        <w:t>30 days of receipt. The product and packing must be completely new and unused so that the product is able to be sold to another customer without question or concern about the products integrity. The product cannot have been previously installed. No original receipt necessary, we will look up in our system to verify that you bought that item(s) in question from us. After we receive it, we will refund the cost of the item(s). Shipping to and from is not refunded.</w:t>
      </w:r>
    </w:p>
    <w:p w:rsidR="00511225" w:rsidRPr="00511225" w:rsidRDefault="00511225" w:rsidP="00511225">
      <w:pPr>
        <w:rPr>
          <w:sz w:val="32"/>
          <w:szCs w:val="32"/>
        </w:rPr>
      </w:pP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 xml:space="preserve">Used products: Once a product has been used, it can only be returned if it is defective and falls under the manufacturer’s warranty. Defective merchandise follows the warranty policies of the manufacturer of that item. For defective items, LED ACCENT will pay for the return shipping and the shipping of the replacement item(s). Call customer service to get </w:t>
      </w:r>
      <w:proofErr w:type="gramStart"/>
      <w:r w:rsidRPr="00511225">
        <w:rPr>
          <w:sz w:val="32"/>
          <w:szCs w:val="32"/>
        </w:rPr>
        <w:t>an RMA</w:t>
      </w:r>
      <w:proofErr w:type="gramEnd"/>
      <w:r w:rsidRPr="00511225">
        <w:rPr>
          <w:sz w:val="32"/>
          <w:szCs w:val="32"/>
        </w:rPr>
        <w:t xml:space="preserve"> # (Return Authorization Number). Send the product back. When we receive it, we will test it and verify that it is defective. If it is determined the product is defective, we will send out a replacement. To help expedite getting you a replacement, you can purchase a new</w:t>
      </w:r>
      <w:r w:rsidR="00317FA9">
        <w:rPr>
          <w:sz w:val="32"/>
          <w:szCs w:val="32"/>
        </w:rPr>
        <w:t xml:space="preserve"> replacement item which we </w:t>
      </w:r>
      <w:r w:rsidRPr="00511225">
        <w:rPr>
          <w:sz w:val="32"/>
          <w:szCs w:val="32"/>
        </w:rPr>
        <w:t>will credit your credit card for that amount when we receive the defective product back. For manufacturer warranty details, please see our terms and conditions section or the warranty policy of that particular manufacturer.</w:t>
      </w: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 xml:space="preserve"> </w:t>
      </w: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lastRenderedPageBreak/>
        <w:t>Bulbs/ Lamps: will not be accepted for return and refund with the exception of warranty exchanges.</w:t>
      </w: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 xml:space="preserve"> </w:t>
      </w: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Responsibilities and Conditions: It is the responsibility of the customer to check for missing or broken products in an order. The customer has 7 days after receiving the order to check the contents for damages or errors and report these damages or errors to LED ACCENT. We will then set up a replacement or exchange for you. Shipping costs of replacement/exchanged products will be covered by LED ACCENT.</w:t>
      </w:r>
    </w:p>
    <w:p w:rsidR="00511225" w:rsidRPr="00511225" w:rsidRDefault="00511225" w:rsidP="00511225">
      <w:pPr>
        <w:rPr>
          <w:sz w:val="32"/>
          <w:szCs w:val="32"/>
        </w:rPr>
      </w:pPr>
    </w:p>
    <w:p w:rsidR="00511225" w:rsidRPr="00511225" w:rsidRDefault="00511225" w:rsidP="00511225">
      <w:pPr>
        <w:rPr>
          <w:sz w:val="32"/>
          <w:szCs w:val="32"/>
        </w:rPr>
      </w:pPr>
      <w:r w:rsidRPr="00511225">
        <w:rPr>
          <w:sz w:val="32"/>
          <w:szCs w:val="32"/>
        </w:rPr>
        <w:t xml:space="preserve"> </w:t>
      </w:r>
    </w:p>
    <w:p w:rsidR="00511225" w:rsidRPr="00511225" w:rsidRDefault="00511225" w:rsidP="00511225">
      <w:pPr>
        <w:rPr>
          <w:sz w:val="32"/>
          <w:szCs w:val="32"/>
        </w:rPr>
      </w:pPr>
    </w:p>
    <w:p w:rsidR="00511225" w:rsidRPr="00511225" w:rsidRDefault="00511225" w:rsidP="00511225">
      <w:pPr>
        <w:rPr>
          <w:sz w:val="32"/>
          <w:szCs w:val="32"/>
        </w:rPr>
      </w:pPr>
    </w:p>
    <w:p w:rsidR="003F3860" w:rsidRPr="00511225" w:rsidRDefault="00511225" w:rsidP="00511225">
      <w:pPr>
        <w:rPr>
          <w:sz w:val="32"/>
          <w:szCs w:val="32"/>
        </w:rPr>
      </w:pPr>
      <w:r w:rsidRPr="00511225">
        <w:rPr>
          <w:sz w:val="32"/>
          <w:szCs w:val="32"/>
        </w:rPr>
        <w:t>***By placing an order with LED</w:t>
      </w:r>
      <w:r>
        <w:rPr>
          <w:sz w:val="32"/>
          <w:szCs w:val="32"/>
        </w:rPr>
        <w:t xml:space="preserve"> </w:t>
      </w:r>
      <w:r w:rsidRPr="00511225">
        <w:rPr>
          <w:sz w:val="32"/>
          <w:szCs w:val="32"/>
        </w:rPr>
        <w:t>ACCENT OUTDOOR LIGHTING you agree to our Policies, Terms, &amp; Conditions.</w:t>
      </w:r>
    </w:p>
    <w:sectPr w:rsidR="003F3860" w:rsidRPr="00511225" w:rsidSect="00F30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225"/>
    <w:rsid w:val="00126FFE"/>
    <w:rsid w:val="00317FA9"/>
    <w:rsid w:val="00511225"/>
    <w:rsid w:val="00C7388E"/>
    <w:rsid w:val="00F3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dreading@ledaccent.biz</dc:creator>
  <cp:lastModifiedBy>dreading@ledaccent.biz</cp:lastModifiedBy>
  <cp:revision>2</cp:revision>
  <dcterms:created xsi:type="dcterms:W3CDTF">2020-11-15T04:23:00Z</dcterms:created>
  <dcterms:modified xsi:type="dcterms:W3CDTF">2020-12-15T03:48:00Z</dcterms:modified>
</cp:coreProperties>
</file>